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95B" w:rsidRDefault="0057495B" w:rsidP="0016313A">
      <w:pPr>
        <w:shd w:val="clear" w:color="auto" w:fill="FFFFFF"/>
        <w:spacing w:after="72" w:line="288" w:lineRule="atLeast"/>
        <w:jc w:val="center"/>
        <w:textAlignment w:val="baseline"/>
        <w:outlineLvl w:val="0"/>
        <w:rPr>
          <w:rFonts w:ascii="Helvetica" w:eastAsia="Times New Roman" w:hAnsi="Helvetica" w:cs="Helvetica"/>
          <w:kern w:val="36"/>
          <w:sz w:val="28"/>
          <w:szCs w:val="28"/>
          <w:lang w:eastAsia="ru-RU"/>
        </w:rPr>
      </w:pPr>
    </w:p>
    <w:p w:rsidR="00EB55C2" w:rsidRDefault="00DF7029" w:rsidP="00880D3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6C7A79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Перечень</w:t>
      </w:r>
      <w:r w:rsidR="0016313A" w:rsidRPr="006C7A79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</w:t>
      </w:r>
      <w:r w:rsidRPr="006C7A79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исполнительной документации</w:t>
      </w:r>
    </w:p>
    <w:p w:rsidR="006657D6" w:rsidRPr="006657D6" w:rsidRDefault="006657D6" w:rsidP="00665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7D6">
        <w:rPr>
          <w:rFonts w:ascii="Times New Roman" w:eastAsia="Times New Roman" w:hAnsi="Times New Roman" w:cs="Times New Roman"/>
          <w:b/>
          <w:bCs/>
          <w:sz w:val="24"/>
          <w:szCs w:val="24"/>
        </w:rPr>
        <w:t>на выполнение строительно-монтажных работ по объекту «Техническое перевооружение объекта «Площадка установки по приготовлению топлив</w:t>
      </w:r>
    </w:p>
    <w:p w:rsidR="00562F72" w:rsidRDefault="006657D6" w:rsidP="00665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57D6">
        <w:rPr>
          <w:rFonts w:ascii="Times New Roman" w:eastAsia="Times New Roman" w:hAnsi="Times New Roman" w:cs="Times New Roman"/>
          <w:b/>
          <w:bCs/>
          <w:sz w:val="24"/>
          <w:szCs w:val="24"/>
        </w:rPr>
        <w:t>для судовых двигателей. Узел каталитической депарафинизации дизельных фракций».</w:t>
      </w:r>
    </w:p>
    <w:p w:rsidR="00DF29B3" w:rsidRPr="000D4452" w:rsidRDefault="00DF29B3" w:rsidP="000D44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57D6" w:rsidRPr="00880D37" w:rsidRDefault="006657D6" w:rsidP="006657D6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880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специальные журналы работ</w:t>
      </w:r>
    </w:p>
    <w:p w:rsidR="006657D6" w:rsidRPr="00880D37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журнал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(по объектам)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57D6" w:rsidRPr="00880D37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входного контроля материалов, конструкций и изделий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57D6" w:rsidRPr="00880D37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авторского надзора.</w:t>
      </w:r>
    </w:p>
    <w:p w:rsidR="006657D6" w:rsidRPr="00880D37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сварочных работ (с приложением удостоверений сварщиков)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57D6" w:rsidRPr="00880D37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замоноличивания монтажных стыков и узлов.</w:t>
      </w:r>
    </w:p>
    <w:p w:rsidR="006657D6" w:rsidRPr="00880D37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бетонных работ и ухода за бетоном (при производстве работ с применением монолитного бетона).</w:t>
      </w:r>
    </w:p>
    <w:p w:rsidR="006657D6" w:rsidRPr="00880D37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производства антикоррозийных и гидроизоляционных работ.</w:t>
      </w:r>
    </w:p>
    <w:p w:rsidR="006657D6" w:rsidRPr="00880D37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выполнения монтажных соединений на болтах с контролируемым натяжением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57D6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укладки асфальтобетонных смесей.</w:t>
      </w:r>
    </w:p>
    <w:p w:rsidR="006657D6" w:rsidRDefault="006657D6" w:rsidP="006657D6">
      <w:pPr>
        <w:numPr>
          <w:ilvl w:val="0"/>
          <w:numId w:val="1"/>
        </w:num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специальные журналы работ. </w:t>
      </w:r>
    </w:p>
    <w:p w:rsidR="006657D6" w:rsidRPr="00880D37" w:rsidRDefault="006657D6" w:rsidP="006657D6">
      <w:pPr>
        <w:shd w:val="clear" w:color="auto" w:fill="FFFFFF"/>
        <w:spacing w:after="0" w:line="240" w:lineRule="auto"/>
        <w:ind w:left="426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7D6" w:rsidRDefault="006657D6" w:rsidP="006657D6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Исполнительная документация</w:t>
      </w:r>
    </w:p>
    <w:p w:rsidR="006657D6" w:rsidRDefault="006657D6" w:rsidP="006657D6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57D6" w:rsidRPr="00880D37" w:rsidRDefault="006657D6" w:rsidP="006657D6">
      <w:pPr>
        <w:shd w:val="clear" w:color="auto" w:fill="FFFFFF"/>
        <w:spacing w:after="0" w:line="240" w:lineRule="auto"/>
        <w:ind w:left="426" w:hanging="142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Общестроительные работы 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геодезической разбивки осей объектов капитального строительства на местности (с исполнительными схемами разбивки и привязки осей)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-передачи строительной площадки.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освидетельствования скрытых работ с приложением исполнительных схем.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на выполнение дополнительных работ по производственной необходимости или при изменении проектных решений, по согласованию с Заказчиком и Проектной организацией.   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освидетельствования ответственных конструкций с приложением исполнительных схем.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Паспорта, сертификаты на использованные материалы, конструкции, изделия.</w:t>
      </w:r>
    </w:p>
    <w:p w:rsidR="006657D6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лабораторных испытаний материалов, конструкций.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B6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проверки точности разбивочных работ при выносе проектов зданий в натуру; испытания (с паспортами) строительных материалов, полуфабрикатов и готовых изделий, теплоизоляционных качеств ограждающих конструкций, герметичности стыков и швов, теплоизоляции трубопроводов; испытания образцов контрольной сварки, гидравлических испытаний и опробования систем внутреннего водопровода, канализации, горячего водоснабжения, газоснабжения, центрального отопления и котлов, аппаратуры, наружных сетей теплоснабжения, газоснабжения, канализации, систем противопожарного водоснабжения и противопожарной защиты, молниезащиты, систем вентиляции, устройств автоматики, внутренних и наружных электроустановок и электросетей, устройств по телефонизации, радиофикации и других. Акты индивидуального испытания оборудования и анализов запыленности и загазованности воздушной среды на рабочих местах.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Справки о соответствии построенного объекта капитального строительства проек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тной документации и регламентам.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(извещения) об устранении нарушений при строительстве объектов капитального строительства (закрытие предписаний выданных надзорными органами и Заказчиком)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57D6" w:rsidRPr="00880D37" w:rsidRDefault="006657D6" w:rsidP="006657D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чертежи со штампом «Настоящий чертеж является исполнительным» с датой и подписью ответственного исполнителя, представляются в дополнение к исполнительной схеме, если работы выполнены в соответствии с требованиями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 по комплекту документации.</w:t>
      </w:r>
    </w:p>
    <w:p w:rsidR="000D4452" w:rsidRPr="000D4452" w:rsidRDefault="000D4452" w:rsidP="000D445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DA5" w:rsidRDefault="009F7FD1" w:rsidP="00B15A09">
      <w:pPr>
        <w:shd w:val="clear" w:color="auto" w:fill="FFFFFF"/>
        <w:spacing w:after="0" w:line="240" w:lineRule="auto"/>
        <w:ind w:left="993" w:hanging="965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0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82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0D4452" w:rsidRPr="000D4452" w:rsidTr="00BC2D2A">
        <w:tc>
          <w:tcPr>
            <w:tcW w:w="4820" w:type="dxa"/>
            <w:shd w:val="clear" w:color="auto" w:fill="auto"/>
          </w:tcPr>
          <w:p w:rsidR="000D4452" w:rsidRPr="000D4452" w:rsidRDefault="000D4452" w:rsidP="000D4452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0D4452" w:rsidRPr="000D4452" w:rsidRDefault="000D4452" w:rsidP="000D4452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:rsidR="000D4452" w:rsidRPr="000D4452" w:rsidRDefault="000D4452" w:rsidP="000D4452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АО «Ванинский топливный терминал»</w:t>
            </w:r>
          </w:p>
          <w:p w:rsidR="000D4452" w:rsidRPr="000D4452" w:rsidRDefault="000D4452" w:rsidP="000D4452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D4452" w:rsidRPr="000D4452" w:rsidRDefault="000D4452" w:rsidP="000D4452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D4452" w:rsidRPr="000D4452" w:rsidRDefault="000D4452" w:rsidP="000D44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 Михальчук Ю.В.   </w:t>
            </w:r>
          </w:p>
          <w:p w:rsidR="000D4452" w:rsidRPr="000D4452" w:rsidRDefault="000D4452" w:rsidP="000D44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61" w:type="dxa"/>
          </w:tcPr>
          <w:p w:rsidR="000D4452" w:rsidRPr="000D4452" w:rsidRDefault="000D4452" w:rsidP="000D4452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Подрядчик:</w:t>
            </w:r>
          </w:p>
          <w:p w:rsidR="000D4452" w:rsidRDefault="000D4452" w:rsidP="000D44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57D6" w:rsidRDefault="006657D6" w:rsidP="000D44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57D6" w:rsidRDefault="006657D6" w:rsidP="000D44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57D6" w:rsidRPr="000D4452" w:rsidRDefault="006657D6" w:rsidP="000D44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D4452" w:rsidRPr="000D4452" w:rsidRDefault="000D4452" w:rsidP="000D44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 </w:t>
            </w:r>
          </w:p>
          <w:p w:rsidR="000D4452" w:rsidRPr="000D4452" w:rsidRDefault="000D4452" w:rsidP="000D44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3B2DA5" w:rsidRPr="00880D37" w:rsidRDefault="003B2DA5" w:rsidP="00B35C2A">
      <w:pPr>
        <w:shd w:val="clear" w:color="auto" w:fill="FFFFFF"/>
        <w:spacing w:after="0" w:line="240" w:lineRule="auto"/>
        <w:ind w:left="851" w:right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B2DA5" w:rsidRPr="00880D37" w:rsidSect="00582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424" w:bottom="426" w:left="1276" w:header="39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295" w:rsidRDefault="005F2295" w:rsidP="000562F1">
      <w:pPr>
        <w:spacing w:after="0" w:line="240" w:lineRule="auto"/>
      </w:pPr>
      <w:r>
        <w:separator/>
      </w:r>
    </w:p>
  </w:endnote>
  <w:endnote w:type="continuationSeparator" w:id="0">
    <w:p w:rsidR="005F2295" w:rsidRDefault="005F2295" w:rsidP="0005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71" w:rsidRDefault="00F4627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6848755"/>
      <w:docPartObj>
        <w:docPartGallery w:val="Page Numbers (Bottom of Page)"/>
        <w:docPartUnique/>
      </w:docPartObj>
    </w:sdtPr>
    <w:sdtEndPr/>
    <w:sdtContent>
      <w:p w:rsidR="008377CD" w:rsidRDefault="008377C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271">
          <w:rPr>
            <w:noProof/>
          </w:rPr>
          <w:t>2</w:t>
        </w:r>
        <w:r>
          <w:fldChar w:fldCharType="end"/>
        </w:r>
      </w:p>
    </w:sdtContent>
  </w:sdt>
  <w:p w:rsidR="008377CD" w:rsidRDefault="008377C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8382336"/>
      <w:docPartObj>
        <w:docPartGallery w:val="Page Numbers (Bottom of Page)"/>
        <w:docPartUnique/>
      </w:docPartObj>
    </w:sdtPr>
    <w:sdtEndPr/>
    <w:sdtContent>
      <w:p w:rsidR="008377CD" w:rsidRDefault="008377C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271">
          <w:rPr>
            <w:noProof/>
          </w:rPr>
          <w:t>1</w:t>
        </w:r>
        <w:r>
          <w:fldChar w:fldCharType="end"/>
        </w:r>
      </w:p>
    </w:sdtContent>
  </w:sdt>
  <w:p w:rsidR="006B0AF8" w:rsidRDefault="006B0A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295" w:rsidRDefault="005F2295" w:rsidP="000562F1">
      <w:pPr>
        <w:spacing w:after="0" w:line="240" w:lineRule="auto"/>
      </w:pPr>
      <w:r>
        <w:separator/>
      </w:r>
    </w:p>
  </w:footnote>
  <w:footnote w:type="continuationSeparator" w:id="0">
    <w:p w:rsidR="005F2295" w:rsidRDefault="005F2295" w:rsidP="0005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71" w:rsidRDefault="00F4627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71" w:rsidRDefault="00F4627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452" w:rsidRPr="000D4452" w:rsidRDefault="000D4452" w:rsidP="0023699F">
    <w:pPr>
      <w:pageBreakBefore/>
      <w:spacing w:after="0" w:line="276" w:lineRule="auto"/>
      <w:ind w:left="284" w:right="708" w:firstLine="709"/>
      <w:contextualSpacing/>
      <w:jc w:val="right"/>
      <w:outlineLvl w:val="0"/>
      <w:rPr>
        <w:rFonts w:ascii="Times New Roman" w:eastAsia="Times New Roman" w:hAnsi="Times New Roman" w:cs="Times New Roman"/>
        <w:i/>
        <w:sz w:val="20"/>
        <w:szCs w:val="20"/>
        <w:lang w:eastAsia="ru-RU"/>
      </w:rPr>
    </w:pPr>
    <w:r w:rsidRPr="000D4452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Приложение № </w:t>
    </w:r>
    <w:r w:rsidR="00F46271">
      <w:rPr>
        <w:rFonts w:ascii="Times New Roman" w:eastAsia="Times New Roman" w:hAnsi="Times New Roman" w:cs="Times New Roman"/>
        <w:i/>
        <w:sz w:val="20"/>
        <w:szCs w:val="20"/>
        <w:lang w:eastAsia="ru-RU"/>
      </w:rPr>
      <w:t>5</w:t>
    </w:r>
    <w:bookmarkStart w:id="0" w:name="_GoBack"/>
    <w:bookmarkEnd w:id="0"/>
  </w:p>
  <w:p w:rsidR="000D4452" w:rsidRPr="000D4452" w:rsidRDefault="000D4452" w:rsidP="0023699F">
    <w:pPr>
      <w:shd w:val="clear" w:color="auto" w:fill="FFFFFF"/>
      <w:spacing w:after="0" w:line="276" w:lineRule="auto"/>
      <w:ind w:right="708" w:firstLine="851"/>
      <w:contextualSpacing/>
      <w:jc w:val="right"/>
      <w:rPr>
        <w:rFonts w:ascii="Times New Roman" w:eastAsia="Times New Roman" w:hAnsi="Times New Roman" w:cs="Times New Roman"/>
        <w:bCs/>
        <w:i/>
        <w:spacing w:val="-9"/>
        <w:sz w:val="20"/>
        <w:szCs w:val="20"/>
        <w:lang w:eastAsia="ru-RU"/>
      </w:rPr>
    </w:pPr>
    <w:r w:rsidRPr="000D4452">
      <w:rPr>
        <w:rFonts w:ascii="Times New Roman" w:eastAsia="Times New Roman" w:hAnsi="Times New Roman" w:cs="Times New Roman"/>
        <w:i/>
        <w:spacing w:val="-9"/>
        <w:sz w:val="20"/>
        <w:szCs w:val="20"/>
        <w:lang w:eastAsia="ru-RU"/>
      </w:rPr>
      <w:t xml:space="preserve">к  Договору  подряда </w:t>
    </w:r>
    <w:r w:rsidRPr="000D4452">
      <w:rPr>
        <w:rFonts w:ascii="Times New Roman" w:eastAsia="Times New Roman" w:hAnsi="Times New Roman" w:cs="Times New Roman"/>
        <w:bCs/>
        <w:i/>
        <w:spacing w:val="-9"/>
        <w:sz w:val="20"/>
        <w:szCs w:val="20"/>
        <w:lang w:eastAsia="ru-RU"/>
      </w:rPr>
      <w:t xml:space="preserve">№ </w:t>
    </w:r>
  </w:p>
  <w:p w:rsidR="000562F1" w:rsidRPr="00562F72" w:rsidRDefault="000D4452" w:rsidP="0023699F">
    <w:pPr>
      <w:pStyle w:val="a6"/>
      <w:ind w:right="708"/>
      <w:jc w:val="right"/>
    </w:pPr>
    <w:r w:rsidRPr="000D4452">
      <w:rPr>
        <w:rFonts w:ascii="Times New Roman" w:eastAsia="Times New Roman" w:hAnsi="Times New Roman" w:cs="Times New Roman"/>
        <w:i/>
        <w:sz w:val="20"/>
        <w:szCs w:val="20"/>
        <w:lang w:eastAsia="ru-RU"/>
      </w:rPr>
      <w:t>от «</w:t>
    </w:r>
    <w:r w:rsidRPr="000D4452">
      <w:rPr>
        <w:rFonts w:ascii="Times New Roman" w:eastAsia="Times New Roman" w:hAnsi="Times New Roman" w:cs="Times New Roman"/>
        <w:i/>
        <w:sz w:val="20"/>
        <w:szCs w:val="20"/>
        <w:u w:val="single"/>
        <w:lang w:eastAsia="ru-RU"/>
      </w:rPr>
      <w:t xml:space="preserve">   </w:t>
    </w:r>
    <w:r w:rsidRPr="000D4452">
      <w:rPr>
        <w:rFonts w:ascii="Times New Roman" w:eastAsia="Times New Roman" w:hAnsi="Times New Roman" w:cs="Times New Roman"/>
        <w:i/>
        <w:sz w:val="20"/>
        <w:szCs w:val="20"/>
        <w:lang w:eastAsia="ru-RU"/>
      </w:rPr>
      <w:t>»</w:t>
    </w:r>
    <w:r w:rsidRPr="000D4452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r w:rsidRPr="000D4452">
      <w:rPr>
        <w:rFonts w:ascii="Times New Roman" w:eastAsia="Times New Roman" w:hAnsi="Times New Roman" w:cs="Times New Roman"/>
        <w:i/>
        <w:sz w:val="20"/>
        <w:szCs w:val="20"/>
        <w:u w:val="single"/>
        <w:lang w:eastAsia="ru-RU"/>
      </w:rPr>
      <w:t xml:space="preserve">         </w:t>
    </w:r>
    <w:r w:rsidRPr="000D4452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2024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24D"/>
    <w:multiLevelType w:val="multilevel"/>
    <w:tmpl w:val="0750F3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5174E"/>
    <w:multiLevelType w:val="multilevel"/>
    <w:tmpl w:val="5B38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03A0E"/>
    <w:multiLevelType w:val="hybridMultilevel"/>
    <w:tmpl w:val="DAA20D6A"/>
    <w:lvl w:ilvl="0" w:tplc="CBFE8D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09B0119"/>
    <w:multiLevelType w:val="multilevel"/>
    <w:tmpl w:val="A1502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D038B"/>
    <w:multiLevelType w:val="hybridMultilevel"/>
    <w:tmpl w:val="7214F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77ADE"/>
    <w:multiLevelType w:val="multilevel"/>
    <w:tmpl w:val="73E6D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695752"/>
    <w:multiLevelType w:val="multilevel"/>
    <w:tmpl w:val="75F84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E49D4"/>
    <w:multiLevelType w:val="multilevel"/>
    <w:tmpl w:val="F96C6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137863"/>
    <w:multiLevelType w:val="multilevel"/>
    <w:tmpl w:val="73E6D04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DC51AC"/>
    <w:multiLevelType w:val="hybridMultilevel"/>
    <w:tmpl w:val="2B328E24"/>
    <w:lvl w:ilvl="0" w:tplc="66424A3E">
      <w:start w:val="1"/>
      <w:numFmt w:val="decimal"/>
      <w:lvlText w:val="%1."/>
      <w:lvlJc w:val="left"/>
      <w:pPr>
        <w:ind w:left="-1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70" w:hanging="360"/>
      </w:pPr>
    </w:lvl>
    <w:lvl w:ilvl="2" w:tplc="0419001B" w:tentative="1">
      <w:start w:val="1"/>
      <w:numFmt w:val="lowerRoman"/>
      <w:lvlText w:val="%3."/>
      <w:lvlJc w:val="right"/>
      <w:pPr>
        <w:ind w:left="1290" w:hanging="180"/>
      </w:pPr>
    </w:lvl>
    <w:lvl w:ilvl="3" w:tplc="0419000F" w:tentative="1">
      <w:start w:val="1"/>
      <w:numFmt w:val="decimal"/>
      <w:lvlText w:val="%4."/>
      <w:lvlJc w:val="left"/>
      <w:pPr>
        <w:ind w:left="2010" w:hanging="360"/>
      </w:pPr>
    </w:lvl>
    <w:lvl w:ilvl="4" w:tplc="04190019" w:tentative="1">
      <w:start w:val="1"/>
      <w:numFmt w:val="lowerLetter"/>
      <w:lvlText w:val="%5."/>
      <w:lvlJc w:val="left"/>
      <w:pPr>
        <w:ind w:left="2730" w:hanging="360"/>
      </w:pPr>
    </w:lvl>
    <w:lvl w:ilvl="5" w:tplc="0419001B" w:tentative="1">
      <w:start w:val="1"/>
      <w:numFmt w:val="lowerRoman"/>
      <w:lvlText w:val="%6."/>
      <w:lvlJc w:val="right"/>
      <w:pPr>
        <w:ind w:left="3450" w:hanging="180"/>
      </w:pPr>
    </w:lvl>
    <w:lvl w:ilvl="6" w:tplc="0419000F" w:tentative="1">
      <w:start w:val="1"/>
      <w:numFmt w:val="decimal"/>
      <w:lvlText w:val="%7."/>
      <w:lvlJc w:val="left"/>
      <w:pPr>
        <w:ind w:left="4170" w:hanging="360"/>
      </w:pPr>
    </w:lvl>
    <w:lvl w:ilvl="7" w:tplc="04190019" w:tentative="1">
      <w:start w:val="1"/>
      <w:numFmt w:val="lowerLetter"/>
      <w:lvlText w:val="%8."/>
      <w:lvlJc w:val="left"/>
      <w:pPr>
        <w:ind w:left="4890" w:hanging="360"/>
      </w:pPr>
    </w:lvl>
    <w:lvl w:ilvl="8" w:tplc="0419001B" w:tentative="1">
      <w:start w:val="1"/>
      <w:numFmt w:val="lowerRoman"/>
      <w:lvlText w:val="%9."/>
      <w:lvlJc w:val="right"/>
      <w:pPr>
        <w:ind w:left="5610" w:hanging="180"/>
      </w:pPr>
    </w:lvl>
  </w:abstractNum>
  <w:abstractNum w:abstractNumId="10" w15:restartNumberingAfterBreak="0">
    <w:nsid w:val="36B445BC"/>
    <w:multiLevelType w:val="multilevel"/>
    <w:tmpl w:val="23A49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C3079F"/>
    <w:multiLevelType w:val="multilevel"/>
    <w:tmpl w:val="34BA3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F0492B"/>
    <w:multiLevelType w:val="hybridMultilevel"/>
    <w:tmpl w:val="919471A0"/>
    <w:lvl w:ilvl="0" w:tplc="4D10C4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2BD0163"/>
    <w:multiLevelType w:val="multilevel"/>
    <w:tmpl w:val="BC602B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C127F4"/>
    <w:multiLevelType w:val="hybridMultilevel"/>
    <w:tmpl w:val="72C44FAC"/>
    <w:lvl w:ilvl="0" w:tplc="66424A3E">
      <w:start w:val="1"/>
      <w:numFmt w:val="decimal"/>
      <w:lvlText w:val="%1."/>
      <w:lvlJc w:val="left"/>
      <w:pPr>
        <w:ind w:left="-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0" w:hanging="360"/>
      </w:pPr>
    </w:lvl>
    <w:lvl w:ilvl="2" w:tplc="0419001B" w:tentative="1">
      <w:start w:val="1"/>
      <w:numFmt w:val="lowerRoman"/>
      <w:lvlText w:val="%3."/>
      <w:lvlJc w:val="right"/>
      <w:pPr>
        <w:ind w:left="1290" w:hanging="180"/>
      </w:pPr>
    </w:lvl>
    <w:lvl w:ilvl="3" w:tplc="0419000F" w:tentative="1">
      <w:start w:val="1"/>
      <w:numFmt w:val="decimal"/>
      <w:lvlText w:val="%4."/>
      <w:lvlJc w:val="left"/>
      <w:pPr>
        <w:ind w:left="2010" w:hanging="360"/>
      </w:pPr>
    </w:lvl>
    <w:lvl w:ilvl="4" w:tplc="04190019" w:tentative="1">
      <w:start w:val="1"/>
      <w:numFmt w:val="lowerLetter"/>
      <w:lvlText w:val="%5."/>
      <w:lvlJc w:val="left"/>
      <w:pPr>
        <w:ind w:left="2730" w:hanging="360"/>
      </w:pPr>
    </w:lvl>
    <w:lvl w:ilvl="5" w:tplc="0419001B" w:tentative="1">
      <w:start w:val="1"/>
      <w:numFmt w:val="lowerRoman"/>
      <w:lvlText w:val="%6."/>
      <w:lvlJc w:val="right"/>
      <w:pPr>
        <w:ind w:left="3450" w:hanging="180"/>
      </w:pPr>
    </w:lvl>
    <w:lvl w:ilvl="6" w:tplc="0419000F" w:tentative="1">
      <w:start w:val="1"/>
      <w:numFmt w:val="decimal"/>
      <w:lvlText w:val="%7."/>
      <w:lvlJc w:val="left"/>
      <w:pPr>
        <w:ind w:left="4170" w:hanging="360"/>
      </w:pPr>
    </w:lvl>
    <w:lvl w:ilvl="7" w:tplc="04190019" w:tentative="1">
      <w:start w:val="1"/>
      <w:numFmt w:val="lowerLetter"/>
      <w:lvlText w:val="%8."/>
      <w:lvlJc w:val="left"/>
      <w:pPr>
        <w:ind w:left="4890" w:hanging="360"/>
      </w:pPr>
    </w:lvl>
    <w:lvl w:ilvl="8" w:tplc="0419001B" w:tentative="1">
      <w:start w:val="1"/>
      <w:numFmt w:val="lowerRoman"/>
      <w:lvlText w:val="%9."/>
      <w:lvlJc w:val="right"/>
      <w:pPr>
        <w:ind w:left="5610" w:hanging="180"/>
      </w:pPr>
    </w:lvl>
  </w:abstractNum>
  <w:abstractNum w:abstractNumId="15" w15:restartNumberingAfterBreak="0">
    <w:nsid w:val="44B81972"/>
    <w:multiLevelType w:val="hybridMultilevel"/>
    <w:tmpl w:val="61D6AE20"/>
    <w:lvl w:ilvl="0" w:tplc="ECD68096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46463BE2"/>
    <w:multiLevelType w:val="multilevel"/>
    <w:tmpl w:val="177AE73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entative="1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entative="1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entative="1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entative="1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entative="1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7" w15:restartNumberingAfterBreak="0">
    <w:nsid w:val="4C27430E"/>
    <w:multiLevelType w:val="multilevel"/>
    <w:tmpl w:val="7F36A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3948F4"/>
    <w:multiLevelType w:val="multilevel"/>
    <w:tmpl w:val="0A86F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8954B6"/>
    <w:multiLevelType w:val="multilevel"/>
    <w:tmpl w:val="44A26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0C68C7"/>
    <w:multiLevelType w:val="multilevel"/>
    <w:tmpl w:val="C65644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6F28CA"/>
    <w:multiLevelType w:val="hybridMultilevel"/>
    <w:tmpl w:val="0EC2A60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8725D27"/>
    <w:multiLevelType w:val="multilevel"/>
    <w:tmpl w:val="B5E6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1418C1"/>
    <w:multiLevelType w:val="multilevel"/>
    <w:tmpl w:val="D706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526822"/>
    <w:multiLevelType w:val="multilevel"/>
    <w:tmpl w:val="6F34A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781B32"/>
    <w:multiLevelType w:val="multilevel"/>
    <w:tmpl w:val="F4282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186549"/>
    <w:multiLevelType w:val="multilevel"/>
    <w:tmpl w:val="73E6D04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612A9F"/>
    <w:multiLevelType w:val="hybridMultilevel"/>
    <w:tmpl w:val="80CA6CA8"/>
    <w:lvl w:ilvl="0" w:tplc="4D10C4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84AD1"/>
    <w:multiLevelType w:val="hybridMultilevel"/>
    <w:tmpl w:val="02D61004"/>
    <w:lvl w:ilvl="0" w:tplc="0419000F">
      <w:start w:val="5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num w:numId="1">
    <w:abstractNumId w:val="25"/>
  </w:num>
  <w:num w:numId="2">
    <w:abstractNumId w:val="8"/>
  </w:num>
  <w:num w:numId="3">
    <w:abstractNumId w:val="20"/>
  </w:num>
  <w:num w:numId="4">
    <w:abstractNumId w:val="13"/>
  </w:num>
  <w:num w:numId="5">
    <w:abstractNumId w:val="10"/>
  </w:num>
  <w:num w:numId="6">
    <w:abstractNumId w:val="17"/>
  </w:num>
  <w:num w:numId="7">
    <w:abstractNumId w:val="18"/>
  </w:num>
  <w:num w:numId="8">
    <w:abstractNumId w:val="16"/>
  </w:num>
  <w:num w:numId="9">
    <w:abstractNumId w:val="19"/>
  </w:num>
  <w:num w:numId="10">
    <w:abstractNumId w:val="23"/>
  </w:num>
  <w:num w:numId="11">
    <w:abstractNumId w:val="1"/>
  </w:num>
  <w:num w:numId="12">
    <w:abstractNumId w:val="24"/>
  </w:num>
  <w:num w:numId="13">
    <w:abstractNumId w:val="6"/>
  </w:num>
  <w:num w:numId="14">
    <w:abstractNumId w:val="11"/>
  </w:num>
  <w:num w:numId="15">
    <w:abstractNumId w:val="0"/>
  </w:num>
  <w:num w:numId="16">
    <w:abstractNumId w:val="3"/>
  </w:num>
  <w:num w:numId="17">
    <w:abstractNumId w:val="7"/>
  </w:num>
  <w:num w:numId="18">
    <w:abstractNumId w:val="22"/>
  </w:num>
  <w:num w:numId="19">
    <w:abstractNumId w:val="15"/>
  </w:num>
  <w:num w:numId="20">
    <w:abstractNumId w:val="5"/>
  </w:num>
  <w:num w:numId="21">
    <w:abstractNumId w:val="2"/>
  </w:num>
  <w:num w:numId="22">
    <w:abstractNumId w:val="14"/>
  </w:num>
  <w:num w:numId="23">
    <w:abstractNumId w:val="26"/>
  </w:num>
  <w:num w:numId="24">
    <w:abstractNumId w:val="9"/>
  </w:num>
  <w:num w:numId="25">
    <w:abstractNumId w:val="4"/>
  </w:num>
  <w:num w:numId="26">
    <w:abstractNumId w:val="28"/>
  </w:num>
  <w:num w:numId="27">
    <w:abstractNumId w:val="21"/>
  </w:num>
  <w:num w:numId="28">
    <w:abstractNumId w:val="1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81"/>
  <w:drawingGridVerticalSpacing w:val="18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029"/>
    <w:rsid w:val="0001260D"/>
    <w:rsid w:val="0001442E"/>
    <w:rsid w:val="00020C29"/>
    <w:rsid w:val="00030447"/>
    <w:rsid w:val="000459E4"/>
    <w:rsid w:val="000562F1"/>
    <w:rsid w:val="00063529"/>
    <w:rsid w:val="00090686"/>
    <w:rsid w:val="000925A7"/>
    <w:rsid w:val="00092766"/>
    <w:rsid w:val="0009476B"/>
    <w:rsid w:val="000978BC"/>
    <w:rsid w:val="000B5DB4"/>
    <w:rsid w:val="000D4452"/>
    <w:rsid w:val="000D69DD"/>
    <w:rsid w:val="000D70C5"/>
    <w:rsid w:val="00106886"/>
    <w:rsid w:val="00112764"/>
    <w:rsid w:val="00112B06"/>
    <w:rsid w:val="00122B6C"/>
    <w:rsid w:val="001616A0"/>
    <w:rsid w:val="0016313A"/>
    <w:rsid w:val="00170562"/>
    <w:rsid w:val="00173219"/>
    <w:rsid w:val="0017568B"/>
    <w:rsid w:val="00191EAB"/>
    <w:rsid w:val="00192B83"/>
    <w:rsid w:val="00194A34"/>
    <w:rsid w:val="001A7AFB"/>
    <w:rsid w:val="001D220C"/>
    <w:rsid w:val="00225B70"/>
    <w:rsid w:val="0023699F"/>
    <w:rsid w:val="00244B66"/>
    <w:rsid w:val="002456D4"/>
    <w:rsid w:val="002609C0"/>
    <w:rsid w:val="002B2587"/>
    <w:rsid w:val="002B422A"/>
    <w:rsid w:val="002B4C36"/>
    <w:rsid w:val="00310561"/>
    <w:rsid w:val="00332139"/>
    <w:rsid w:val="0033392F"/>
    <w:rsid w:val="00340F26"/>
    <w:rsid w:val="00347404"/>
    <w:rsid w:val="00350320"/>
    <w:rsid w:val="00362B7A"/>
    <w:rsid w:val="003753E3"/>
    <w:rsid w:val="0038339F"/>
    <w:rsid w:val="003945A5"/>
    <w:rsid w:val="003B2DA5"/>
    <w:rsid w:val="003C2F5C"/>
    <w:rsid w:val="003C2F65"/>
    <w:rsid w:val="003D6215"/>
    <w:rsid w:val="003E1349"/>
    <w:rsid w:val="00402C9A"/>
    <w:rsid w:val="0040532A"/>
    <w:rsid w:val="00415187"/>
    <w:rsid w:val="004340DD"/>
    <w:rsid w:val="0044018D"/>
    <w:rsid w:val="004514B4"/>
    <w:rsid w:val="00493D72"/>
    <w:rsid w:val="004A498C"/>
    <w:rsid w:val="004B260D"/>
    <w:rsid w:val="004B78AF"/>
    <w:rsid w:val="004D3C5D"/>
    <w:rsid w:val="004D5D80"/>
    <w:rsid w:val="004F1B68"/>
    <w:rsid w:val="00536ADE"/>
    <w:rsid w:val="00557B0B"/>
    <w:rsid w:val="00562F72"/>
    <w:rsid w:val="005738AA"/>
    <w:rsid w:val="0057495B"/>
    <w:rsid w:val="0058275E"/>
    <w:rsid w:val="00583145"/>
    <w:rsid w:val="00593078"/>
    <w:rsid w:val="005B529F"/>
    <w:rsid w:val="005B7E60"/>
    <w:rsid w:val="005D15C8"/>
    <w:rsid w:val="005D65D1"/>
    <w:rsid w:val="005F2295"/>
    <w:rsid w:val="00607BAE"/>
    <w:rsid w:val="0061097A"/>
    <w:rsid w:val="0062161F"/>
    <w:rsid w:val="00660093"/>
    <w:rsid w:val="006657D6"/>
    <w:rsid w:val="0067066D"/>
    <w:rsid w:val="00674F45"/>
    <w:rsid w:val="00690342"/>
    <w:rsid w:val="0069225D"/>
    <w:rsid w:val="00696892"/>
    <w:rsid w:val="006B0AF8"/>
    <w:rsid w:val="006C7A79"/>
    <w:rsid w:val="006F07FD"/>
    <w:rsid w:val="007360C2"/>
    <w:rsid w:val="00752D98"/>
    <w:rsid w:val="00757DA3"/>
    <w:rsid w:val="007870ED"/>
    <w:rsid w:val="00795146"/>
    <w:rsid w:val="007E1E78"/>
    <w:rsid w:val="00803420"/>
    <w:rsid w:val="008377CD"/>
    <w:rsid w:val="00857D42"/>
    <w:rsid w:val="00872204"/>
    <w:rsid w:val="00880D37"/>
    <w:rsid w:val="008A6708"/>
    <w:rsid w:val="008B1AF8"/>
    <w:rsid w:val="00925A92"/>
    <w:rsid w:val="009461CC"/>
    <w:rsid w:val="00951181"/>
    <w:rsid w:val="00970991"/>
    <w:rsid w:val="00997836"/>
    <w:rsid w:val="009B17B0"/>
    <w:rsid w:val="009C1772"/>
    <w:rsid w:val="009C31CD"/>
    <w:rsid w:val="009C5AE6"/>
    <w:rsid w:val="009F7FD1"/>
    <w:rsid w:val="00A30995"/>
    <w:rsid w:val="00A31DB1"/>
    <w:rsid w:val="00A57C50"/>
    <w:rsid w:val="00A820AE"/>
    <w:rsid w:val="00AA654C"/>
    <w:rsid w:val="00AC3027"/>
    <w:rsid w:val="00AC5591"/>
    <w:rsid w:val="00AD0BC3"/>
    <w:rsid w:val="00AD7121"/>
    <w:rsid w:val="00B15A09"/>
    <w:rsid w:val="00B35C2A"/>
    <w:rsid w:val="00B3684F"/>
    <w:rsid w:val="00B41DE7"/>
    <w:rsid w:val="00B511E5"/>
    <w:rsid w:val="00B54451"/>
    <w:rsid w:val="00B83541"/>
    <w:rsid w:val="00BB2F29"/>
    <w:rsid w:val="00BF5D42"/>
    <w:rsid w:val="00BF7CB4"/>
    <w:rsid w:val="00C05F07"/>
    <w:rsid w:val="00C07A9B"/>
    <w:rsid w:val="00C16D71"/>
    <w:rsid w:val="00C45345"/>
    <w:rsid w:val="00C8458E"/>
    <w:rsid w:val="00C928DB"/>
    <w:rsid w:val="00CA430C"/>
    <w:rsid w:val="00CA7D9C"/>
    <w:rsid w:val="00CE538B"/>
    <w:rsid w:val="00D152F9"/>
    <w:rsid w:val="00D35622"/>
    <w:rsid w:val="00D54EBA"/>
    <w:rsid w:val="00D57097"/>
    <w:rsid w:val="00D60FED"/>
    <w:rsid w:val="00D72A62"/>
    <w:rsid w:val="00D7479B"/>
    <w:rsid w:val="00D81F1B"/>
    <w:rsid w:val="00DC4C57"/>
    <w:rsid w:val="00DF29B3"/>
    <w:rsid w:val="00DF7029"/>
    <w:rsid w:val="00E05803"/>
    <w:rsid w:val="00E23266"/>
    <w:rsid w:val="00E3380A"/>
    <w:rsid w:val="00E53314"/>
    <w:rsid w:val="00E64FD7"/>
    <w:rsid w:val="00E71C3D"/>
    <w:rsid w:val="00E72A08"/>
    <w:rsid w:val="00E90779"/>
    <w:rsid w:val="00E95B55"/>
    <w:rsid w:val="00EB55C2"/>
    <w:rsid w:val="00EC0B6D"/>
    <w:rsid w:val="00EC2581"/>
    <w:rsid w:val="00EC4412"/>
    <w:rsid w:val="00ED483D"/>
    <w:rsid w:val="00EF56D3"/>
    <w:rsid w:val="00F004FF"/>
    <w:rsid w:val="00F02416"/>
    <w:rsid w:val="00F37E8D"/>
    <w:rsid w:val="00F46271"/>
    <w:rsid w:val="00F63FE6"/>
    <w:rsid w:val="00F764B9"/>
    <w:rsid w:val="00F86428"/>
    <w:rsid w:val="00F96773"/>
    <w:rsid w:val="00FA29CF"/>
    <w:rsid w:val="00FB2F3B"/>
    <w:rsid w:val="00FD0B7C"/>
    <w:rsid w:val="00FE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3F81FE"/>
  <w15:docId w15:val="{3B5E8E1D-92D8-42A3-9AA0-1F24BC87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70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738A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62F1"/>
  </w:style>
  <w:style w:type="paragraph" w:styleId="a8">
    <w:name w:val="footer"/>
    <w:basedOn w:val="a"/>
    <w:link w:val="a9"/>
    <w:uiPriority w:val="99"/>
    <w:unhideWhenUsed/>
    <w:rsid w:val="0005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62F1"/>
  </w:style>
  <w:style w:type="paragraph" w:customStyle="1" w:styleId="Style6">
    <w:name w:val="Style6"/>
    <w:basedOn w:val="a"/>
    <w:uiPriority w:val="99"/>
    <w:rsid w:val="006C7A79"/>
    <w:pPr>
      <w:widowControl w:val="0"/>
      <w:autoSpaceDE w:val="0"/>
      <w:autoSpaceDN w:val="0"/>
      <w:adjustRightInd w:val="0"/>
      <w:spacing w:after="0" w:line="271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7870ED"/>
    <w:rPr>
      <w:color w:val="1A0DAB"/>
      <w:u w:val="single"/>
    </w:rPr>
  </w:style>
  <w:style w:type="character" w:customStyle="1" w:styleId="c4">
    <w:name w:val="c4"/>
    <w:basedOn w:val="a0"/>
    <w:rsid w:val="007870ED"/>
  </w:style>
  <w:style w:type="character" w:customStyle="1" w:styleId="c8">
    <w:name w:val="c8"/>
    <w:basedOn w:val="a0"/>
    <w:rsid w:val="00787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461">
          <w:marLeft w:val="0"/>
          <w:marRight w:val="0"/>
          <w:marTop w:val="9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446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675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1464">
          <w:marLeft w:val="0"/>
          <w:marRight w:val="0"/>
          <w:marTop w:val="9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053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82595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3051">
              <w:marLeft w:val="0"/>
              <w:marRight w:val="0"/>
              <w:marTop w:val="0"/>
              <w:marBottom w:val="2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3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5385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8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59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98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06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25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02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09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15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710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52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20961">
          <w:marLeft w:val="0"/>
          <w:marRight w:val="0"/>
          <w:marTop w:val="9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5485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798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4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14156">
          <w:marLeft w:val="0"/>
          <w:marRight w:val="0"/>
          <w:marTop w:val="9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521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897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8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3138">
          <w:marLeft w:val="0"/>
          <w:marRight w:val="0"/>
          <w:marTop w:val="9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9917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09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0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4524">
          <w:marLeft w:val="0"/>
          <w:marRight w:val="0"/>
          <w:marTop w:val="9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2979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69362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2200">
          <w:marLeft w:val="0"/>
          <w:marRight w:val="0"/>
          <w:marTop w:val="9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790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925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3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75504">
          <w:marLeft w:val="0"/>
          <w:marRight w:val="0"/>
          <w:marTop w:val="9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9042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69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9D6F5-78BF-4B0C-9CAF-80F2388F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ПК4</dc:creator>
  <cp:lastModifiedBy>Jurij Pogorelov</cp:lastModifiedBy>
  <cp:revision>25</cp:revision>
  <cp:lastPrinted>2024-05-03T00:53:00Z</cp:lastPrinted>
  <dcterms:created xsi:type="dcterms:W3CDTF">2017-06-23T00:36:00Z</dcterms:created>
  <dcterms:modified xsi:type="dcterms:W3CDTF">2024-11-18T01:01:00Z</dcterms:modified>
</cp:coreProperties>
</file>